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2B9" w:rsidRDefault="004212B9" w:rsidP="004212B9">
      <w:pPr>
        <w:pStyle w:val="Heading2"/>
      </w:pPr>
      <w:r>
        <w:t>See the Sights of San Francisco</w:t>
      </w:r>
    </w:p>
    <w:p w:rsidR="004212B9" w:rsidRPr="00B3375B" w:rsidRDefault="004212B9" w:rsidP="00B3375B">
      <w:pPr>
        <w:spacing w:after="0" w:line="240" w:lineRule="auto"/>
        <w:rPr>
          <w:rFonts w:ascii="Times" w:hAnsi="Times" w:cs="Times New Roman"/>
          <w:sz w:val="20"/>
          <w:szCs w:val="20"/>
        </w:rPr>
      </w:pPr>
      <w:r w:rsidRPr="00B3375B">
        <w:rPr>
          <w:rFonts w:ascii="Times" w:hAnsi="Times" w:cs="Times New Roman"/>
          <w:sz w:val="20"/>
          <w:szCs w:val="20"/>
        </w:rPr>
        <w:t>The precipitous hills in San Francisco make it a city best explored by public transport. Grab a Muni Passport, and ride the buses, streetcars, Metro, and—of course—the historic cable cars.</w:t>
      </w:r>
    </w:p>
    <w:p w:rsidR="00B3375B" w:rsidRPr="00B3375B" w:rsidRDefault="00B3375B" w:rsidP="00B3375B">
      <w:pPr>
        <w:spacing w:after="0" w:line="240" w:lineRule="auto"/>
        <w:rPr>
          <w:rFonts w:ascii="Times" w:hAnsi="Times" w:cs="Times New Roman"/>
          <w:sz w:val="20"/>
          <w:szCs w:val="20"/>
        </w:rPr>
      </w:pPr>
    </w:p>
    <w:p w:rsidR="004212B9" w:rsidRPr="00B3375B" w:rsidRDefault="004212B9" w:rsidP="00B3375B">
      <w:pPr>
        <w:spacing w:after="0" w:line="240" w:lineRule="auto"/>
        <w:rPr>
          <w:rFonts w:ascii="Times" w:hAnsi="Times" w:cs="Times New Roman"/>
          <w:sz w:val="20"/>
          <w:szCs w:val="20"/>
        </w:rPr>
      </w:pPr>
      <w:r w:rsidRPr="00B3375B">
        <w:rPr>
          <w:rFonts w:ascii="Times" w:hAnsi="Times" w:cs="Times New Roman"/>
          <w:sz w:val="20"/>
          <w:szCs w:val="20"/>
        </w:rPr>
        <w:t>One of the best ways to get familiar with the city is to ride the Powell-Mason or Powell-Hyde cable car from Market Street. This takes you through Union Square, up over Nob Hill, through Chinatown, down to the waterfront at Fisherman’s Wharf. Stop off at Chinatown to soak in the unique atmosphere of the largest Chinatown outside Asia. And if Chinese food sets your mouth watering, there are nearly 200 authentic Chinese restaurants to choose from.</w:t>
      </w:r>
    </w:p>
    <w:p w:rsidR="00B3375B" w:rsidRPr="00B3375B" w:rsidRDefault="00B3375B" w:rsidP="00B3375B">
      <w:pPr>
        <w:spacing w:after="0" w:line="240" w:lineRule="auto"/>
        <w:rPr>
          <w:rFonts w:ascii="Times" w:hAnsi="Times" w:cs="Times New Roman"/>
          <w:sz w:val="20"/>
          <w:szCs w:val="20"/>
        </w:rPr>
      </w:pPr>
    </w:p>
    <w:p w:rsidR="004212B9" w:rsidRPr="00B3375B" w:rsidRDefault="004212B9" w:rsidP="00B3375B">
      <w:pPr>
        <w:spacing w:after="0" w:line="240" w:lineRule="auto"/>
        <w:rPr>
          <w:rFonts w:ascii="Times" w:hAnsi="Times" w:cs="Times New Roman"/>
          <w:sz w:val="20"/>
          <w:szCs w:val="20"/>
        </w:rPr>
      </w:pPr>
      <w:r w:rsidRPr="00B3375B">
        <w:rPr>
          <w:rFonts w:ascii="Times" w:hAnsi="Times" w:cs="Times New Roman"/>
          <w:sz w:val="20"/>
          <w:szCs w:val="20"/>
        </w:rPr>
        <w:t>If you prefer seafood, then you’ll love Fisherman’s Wharf. Even if you’re not hungry, just stroll around the waterfront looking at the fishing boats and watching sea lions basking in the sun. Out in the Bay lies Alcatraz (the Rock), once home to notorious criminals, including Al Capone.</w:t>
      </w:r>
    </w:p>
    <w:p w:rsidR="00B3375B" w:rsidRPr="00B3375B" w:rsidRDefault="00B3375B" w:rsidP="00B3375B">
      <w:pPr>
        <w:spacing w:after="0" w:line="240" w:lineRule="auto"/>
        <w:rPr>
          <w:rFonts w:ascii="Times" w:hAnsi="Times" w:cs="Times New Roman"/>
          <w:sz w:val="20"/>
          <w:szCs w:val="20"/>
        </w:rPr>
      </w:pPr>
    </w:p>
    <w:p w:rsidR="004212B9" w:rsidRPr="00B3375B" w:rsidRDefault="004212B9" w:rsidP="00B3375B">
      <w:pPr>
        <w:spacing w:after="0" w:line="240" w:lineRule="auto"/>
        <w:rPr>
          <w:rFonts w:ascii="Times" w:hAnsi="Times" w:cs="Times New Roman"/>
          <w:sz w:val="20"/>
          <w:szCs w:val="20"/>
        </w:rPr>
      </w:pPr>
      <w:r w:rsidRPr="00B3375B">
        <w:rPr>
          <w:rFonts w:ascii="Times" w:hAnsi="Times" w:cs="Times New Roman"/>
          <w:sz w:val="20"/>
          <w:szCs w:val="20"/>
        </w:rPr>
        <w:t>To visit Alcatraz, it’s advisable to book the ferry tickets online because they usually sell out about a week in advance. You’re left free to wander around the Rock and the former federal prison. Budget about two and a half hours for the trip, and be prepared for changeable weather.</w:t>
      </w:r>
    </w:p>
    <w:p w:rsidR="00B3375B" w:rsidRPr="00B3375B" w:rsidRDefault="00B3375B" w:rsidP="00B3375B">
      <w:pPr>
        <w:spacing w:after="0" w:line="240" w:lineRule="auto"/>
        <w:rPr>
          <w:rFonts w:ascii="Times" w:hAnsi="Times" w:cs="Times New Roman"/>
          <w:sz w:val="20"/>
          <w:szCs w:val="20"/>
        </w:rPr>
      </w:pPr>
    </w:p>
    <w:p w:rsidR="004212B9" w:rsidRPr="00B3375B" w:rsidRDefault="004212B9" w:rsidP="00B3375B">
      <w:pPr>
        <w:spacing w:after="0" w:line="240" w:lineRule="auto"/>
        <w:rPr>
          <w:rFonts w:ascii="Times" w:hAnsi="Times" w:cs="Times New Roman"/>
          <w:sz w:val="20"/>
          <w:szCs w:val="20"/>
        </w:rPr>
      </w:pPr>
      <w:r w:rsidRPr="00B3375B">
        <w:rPr>
          <w:rFonts w:ascii="Times" w:hAnsi="Times" w:cs="Times New Roman"/>
          <w:sz w:val="20"/>
          <w:szCs w:val="20"/>
        </w:rPr>
        <w:t>If you can't get tickets for Alcatraz, take one of the many boat trips around San Francisco Bay. They take you around the Rock and out to the Golden Gate Bridge, another iconic symbol of the city.</w:t>
      </w:r>
    </w:p>
    <w:p w:rsidR="00B3375B" w:rsidRPr="00B3375B" w:rsidRDefault="00B3375B" w:rsidP="00B3375B">
      <w:pPr>
        <w:spacing w:after="0" w:line="240" w:lineRule="auto"/>
        <w:rPr>
          <w:rFonts w:ascii="Times" w:hAnsi="Times" w:cs="Times New Roman"/>
          <w:sz w:val="20"/>
          <w:szCs w:val="20"/>
        </w:rPr>
      </w:pPr>
    </w:p>
    <w:p w:rsidR="004212B9" w:rsidRPr="00B3375B" w:rsidRDefault="004212B9" w:rsidP="00B3375B">
      <w:pPr>
        <w:spacing w:after="0" w:line="240" w:lineRule="auto"/>
        <w:rPr>
          <w:rFonts w:ascii="Times" w:hAnsi="Times" w:cs="Times New Roman"/>
          <w:sz w:val="20"/>
          <w:szCs w:val="20"/>
        </w:rPr>
      </w:pPr>
      <w:r w:rsidRPr="00B3375B">
        <w:rPr>
          <w:rFonts w:ascii="Times" w:hAnsi="Times" w:cs="Times New Roman"/>
          <w:sz w:val="20"/>
          <w:szCs w:val="20"/>
        </w:rPr>
        <w:t>Just a few ideas to get you started exploring this fascinating city.</w:t>
      </w:r>
    </w:p>
    <w:p w:rsidR="00B3375B" w:rsidRPr="00B3375B" w:rsidRDefault="00B3375B" w:rsidP="00B3375B">
      <w:pPr>
        <w:spacing w:after="0" w:line="240" w:lineRule="auto"/>
        <w:rPr>
          <w:rFonts w:ascii="Times" w:hAnsi="Times" w:cs="Times New Roman"/>
          <w:sz w:val="20"/>
          <w:szCs w:val="20"/>
        </w:rPr>
      </w:pPr>
    </w:p>
    <w:p w:rsidR="004212B9" w:rsidRDefault="004212B9" w:rsidP="004212B9">
      <w:pPr>
        <w:pStyle w:val="Heading2"/>
      </w:pPr>
      <w:r>
        <w:t>Tourist Information</w:t>
      </w:r>
    </w:p>
    <w:p w:rsidR="004212B9" w:rsidRPr="00B3375B" w:rsidRDefault="004212B9" w:rsidP="00B3375B">
      <w:pPr>
        <w:spacing w:after="0" w:line="240" w:lineRule="auto"/>
        <w:rPr>
          <w:rFonts w:ascii="Times" w:hAnsi="Times" w:cs="Times New Roman"/>
          <w:sz w:val="20"/>
          <w:szCs w:val="20"/>
        </w:rPr>
      </w:pPr>
      <w:r w:rsidRPr="00B3375B">
        <w:rPr>
          <w:rFonts w:ascii="Times" w:hAnsi="Times" w:cs="Times New Roman"/>
          <w:sz w:val="20"/>
          <w:szCs w:val="20"/>
        </w:rPr>
        <w:t xml:space="preserve">There’s no shortage of information about what to see while in San Francisco. The San Francisco Visitor Information </w:t>
      </w:r>
      <w:proofErr w:type="spellStart"/>
      <w:r w:rsidRPr="00B3375B">
        <w:rPr>
          <w:rFonts w:ascii="Times" w:hAnsi="Times" w:cs="Times New Roman"/>
          <w:sz w:val="20"/>
          <w:szCs w:val="20"/>
        </w:rPr>
        <w:t>Center</w:t>
      </w:r>
      <w:proofErr w:type="spellEnd"/>
      <w:r w:rsidRPr="00B3375B">
        <w:rPr>
          <w:rFonts w:ascii="Times" w:hAnsi="Times" w:cs="Times New Roman"/>
          <w:sz w:val="20"/>
          <w:szCs w:val="20"/>
        </w:rPr>
        <w:t xml:space="preserve"> is the official travel and visitors’ guide to the city, with information in 14 languages.</w:t>
      </w:r>
    </w:p>
    <w:p w:rsidR="00B3375B" w:rsidRPr="00B3375B" w:rsidRDefault="00B3375B" w:rsidP="00B3375B">
      <w:pPr>
        <w:spacing w:after="0" w:line="240" w:lineRule="auto"/>
        <w:rPr>
          <w:rFonts w:ascii="Times" w:hAnsi="Times" w:cs="Times New Roman"/>
          <w:sz w:val="20"/>
          <w:szCs w:val="20"/>
        </w:rPr>
      </w:pPr>
    </w:p>
    <w:p w:rsidR="004212B9" w:rsidRPr="00B3375B" w:rsidRDefault="004212B9" w:rsidP="00B3375B">
      <w:pPr>
        <w:spacing w:after="0" w:line="240" w:lineRule="auto"/>
        <w:rPr>
          <w:rFonts w:ascii="Times" w:hAnsi="Times" w:cs="Times New Roman"/>
          <w:sz w:val="20"/>
          <w:szCs w:val="20"/>
        </w:rPr>
      </w:pPr>
      <w:r w:rsidRPr="00B3375B">
        <w:rPr>
          <w:rFonts w:ascii="Times" w:hAnsi="Times" w:cs="Times New Roman"/>
          <w:sz w:val="20"/>
          <w:szCs w:val="20"/>
        </w:rPr>
        <w:t>Among the many unofficial sites, the Lonely Planet guide to San Francisco is packed with useful information.</w:t>
      </w:r>
    </w:p>
    <w:p w:rsidR="00B3375B" w:rsidRPr="00B3375B" w:rsidRDefault="00B3375B" w:rsidP="00B3375B">
      <w:pPr>
        <w:spacing w:after="0" w:line="240" w:lineRule="auto"/>
        <w:rPr>
          <w:rFonts w:ascii="Times" w:hAnsi="Times" w:cs="Times New Roman"/>
          <w:sz w:val="20"/>
          <w:szCs w:val="20"/>
        </w:rPr>
      </w:pPr>
    </w:p>
    <w:p w:rsidR="004212B9" w:rsidRDefault="004212B9" w:rsidP="00B37D34">
      <w:pPr>
        <w:pStyle w:val="Heading2"/>
      </w:pPr>
      <w:r>
        <w:t>Sights</w:t>
      </w:r>
      <w:bookmarkStart w:id="0" w:name="_GoBack"/>
      <w:bookmarkEnd w:id="0"/>
      <w:r>
        <w:t>eeing Tours</w:t>
      </w:r>
    </w:p>
    <w:p w:rsidR="004212B9" w:rsidRPr="00B3375B" w:rsidRDefault="004212B9" w:rsidP="00B3375B">
      <w:pPr>
        <w:spacing w:after="0" w:line="240" w:lineRule="auto"/>
        <w:rPr>
          <w:rFonts w:ascii="Times" w:hAnsi="Times" w:cs="Times New Roman"/>
          <w:sz w:val="20"/>
          <w:szCs w:val="20"/>
        </w:rPr>
      </w:pPr>
      <w:r w:rsidRPr="00B3375B">
        <w:rPr>
          <w:rFonts w:ascii="Times" w:hAnsi="Times" w:cs="Times New Roman"/>
          <w:sz w:val="20"/>
          <w:szCs w:val="20"/>
        </w:rPr>
        <w:t xml:space="preserve">One way to see the city is on an open-top bus, a hop-on, hop-off service that offers either </w:t>
      </w:r>
      <w:proofErr w:type="spellStart"/>
      <w:r w:rsidRPr="00B3375B">
        <w:rPr>
          <w:rFonts w:ascii="Times" w:hAnsi="Times" w:cs="Times New Roman"/>
          <w:sz w:val="20"/>
          <w:szCs w:val="20"/>
        </w:rPr>
        <w:t>prerecorded</w:t>
      </w:r>
      <w:proofErr w:type="spellEnd"/>
      <w:r w:rsidRPr="00B3375B">
        <w:rPr>
          <w:rFonts w:ascii="Times" w:hAnsi="Times" w:cs="Times New Roman"/>
          <w:sz w:val="20"/>
          <w:szCs w:val="20"/>
        </w:rPr>
        <w:t xml:space="preserve"> or live commentary. The route goes over the Golden Gate Bridge, giving stunning views across the city (as long as it’s not shrouded in fog!)</w:t>
      </w:r>
    </w:p>
    <w:p w:rsidR="00B3375B" w:rsidRPr="00B3375B" w:rsidRDefault="00B3375B" w:rsidP="00B3375B">
      <w:pPr>
        <w:spacing w:after="0" w:line="240" w:lineRule="auto"/>
        <w:rPr>
          <w:rFonts w:ascii="Times" w:hAnsi="Times" w:cs="Times New Roman"/>
          <w:sz w:val="20"/>
          <w:szCs w:val="20"/>
        </w:rPr>
      </w:pPr>
    </w:p>
    <w:p w:rsidR="004212B9" w:rsidRPr="00B3375B" w:rsidRDefault="004212B9" w:rsidP="00B3375B">
      <w:pPr>
        <w:spacing w:after="0" w:line="240" w:lineRule="auto"/>
        <w:rPr>
          <w:rFonts w:ascii="Times" w:hAnsi="Times" w:cs="Times New Roman"/>
          <w:sz w:val="20"/>
          <w:szCs w:val="20"/>
        </w:rPr>
      </w:pPr>
      <w:r w:rsidRPr="00B3375B">
        <w:rPr>
          <w:rFonts w:ascii="Times" w:hAnsi="Times" w:cs="Times New Roman"/>
          <w:sz w:val="20"/>
          <w:szCs w:val="20"/>
        </w:rPr>
        <w:t>If you’re feeling more energetic, several companies offer bicycle rental. You can even cycle across the Golden Gate Bridge on the wide bike path.</w:t>
      </w:r>
    </w:p>
    <w:p w:rsidR="00B3375B" w:rsidRPr="00B3375B" w:rsidRDefault="00B3375B" w:rsidP="00B3375B">
      <w:pPr>
        <w:spacing w:after="0" w:line="240" w:lineRule="auto"/>
        <w:rPr>
          <w:rFonts w:ascii="Times" w:hAnsi="Times" w:cs="Times New Roman"/>
          <w:sz w:val="20"/>
          <w:szCs w:val="20"/>
        </w:rPr>
      </w:pPr>
    </w:p>
    <w:p w:rsidR="004212B9" w:rsidRPr="00B3375B" w:rsidRDefault="004212B9" w:rsidP="00B3375B">
      <w:pPr>
        <w:spacing w:after="0" w:line="240" w:lineRule="auto"/>
        <w:rPr>
          <w:rFonts w:ascii="Times" w:hAnsi="Times" w:cs="Times New Roman"/>
          <w:sz w:val="20"/>
          <w:szCs w:val="20"/>
        </w:rPr>
      </w:pPr>
      <w:r w:rsidRPr="00B3375B">
        <w:rPr>
          <w:rFonts w:ascii="Times" w:hAnsi="Times" w:cs="Times New Roman"/>
          <w:sz w:val="20"/>
          <w:szCs w:val="20"/>
        </w:rPr>
        <w:t>And for something completely different… Why not see the city on a Segway?</w:t>
      </w:r>
    </w:p>
    <w:p w:rsidR="004212B9" w:rsidRDefault="004212B9" w:rsidP="004212B9"/>
    <w:p w:rsidR="004212B9" w:rsidRDefault="004212B9" w:rsidP="001F458C">
      <w:pPr>
        <w:spacing w:after="0" w:line="240" w:lineRule="auto"/>
        <w:rPr>
          <w:rFonts w:ascii="Times" w:hAnsi="Times" w:cs="Times New Roman"/>
          <w:sz w:val="20"/>
          <w:szCs w:val="20"/>
        </w:rPr>
      </w:pPr>
      <w:r w:rsidRPr="001F458C">
        <w:rPr>
          <w:rFonts w:ascii="Times" w:hAnsi="Times" w:cs="Times New Roman"/>
          <w:sz w:val="20"/>
          <w:szCs w:val="20"/>
        </w:rPr>
        <w:t>Captions:</w:t>
      </w:r>
    </w:p>
    <w:p w:rsidR="001F458C" w:rsidRPr="001F458C" w:rsidRDefault="001F458C" w:rsidP="001F458C">
      <w:pPr>
        <w:spacing w:after="0" w:line="240" w:lineRule="auto"/>
        <w:rPr>
          <w:rFonts w:ascii="Times" w:hAnsi="Times" w:cs="Times New Roman"/>
          <w:sz w:val="20"/>
          <w:szCs w:val="20"/>
        </w:rPr>
      </w:pPr>
    </w:p>
    <w:p w:rsidR="004212B9" w:rsidRDefault="00A07DF2" w:rsidP="001F458C">
      <w:pPr>
        <w:spacing w:after="0" w:line="240" w:lineRule="auto"/>
        <w:rPr>
          <w:rFonts w:ascii="Times" w:hAnsi="Times" w:cs="Times New Roman"/>
          <w:sz w:val="20"/>
          <w:szCs w:val="20"/>
        </w:rPr>
      </w:pPr>
      <w:r w:rsidRPr="001F458C">
        <w:rPr>
          <w:rFonts w:ascii="Times" w:hAnsi="Times" w:cs="Times New Roman"/>
          <w:sz w:val="20"/>
          <w:szCs w:val="20"/>
        </w:rPr>
        <w:t>The front seat of a cable car affords a great view of the city</w:t>
      </w:r>
    </w:p>
    <w:p w:rsidR="001F458C" w:rsidRPr="001F458C" w:rsidRDefault="001F458C" w:rsidP="001F458C">
      <w:pPr>
        <w:spacing w:after="0" w:line="240" w:lineRule="auto"/>
        <w:rPr>
          <w:rFonts w:ascii="Times" w:hAnsi="Times" w:cs="Times New Roman"/>
          <w:sz w:val="20"/>
          <w:szCs w:val="20"/>
        </w:rPr>
      </w:pPr>
    </w:p>
    <w:p w:rsidR="00A07DF2" w:rsidRDefault="00A07DF2" w:rsidP="001F458C">
      <w:pPr>
        <w:spacing w:after="0" w:line="240" w:lineRule="auto"/>
        <w:rPr>
          <w:rFonts w:ascii="Times" w:hAnsi="Times" w:cs="Times New Roman"/>
          <w:sz w:val="20"/>
          <w:szCs w:val="20"/>
        </w:rPr>
      </w:pPr>
      <w:r w:rsidRPr="001F458C">
        <w:rPr>
          <w:rFonts w:ascii="Times" w:hAnsi="Times" w:cs="Times New Roman"/>
          <w:sz w:val="20"/>
          <w:szCs w:val="20"/>
        </w:rPr>
        <w:t>Alcatraz—former exclusive residence for notorious criminals</w:t>
      </w:r>
    </w:p>
    <w:p w:rsidR="000F5FFB" w:rsidRDefault="000F5FFB" w:rsidP="001F458C">
      <w:pPr>
        <w:spacing w:after="0" w:line="240" w:lineRule="auto"/>
        <w:rPr>
          <w:rFonts w:ascii="Times" w:hAnsi="Times" w:cs="Times New Roman"/>
          <w:sz w:val="20"/>
          <w:szCs w:val="20"/>
        </w:rPr>
      </w:pPr>
    </w:p>
    <w:p w:rsidR="000F5FFB" w:rsidRDefault="000F5FFB" w:rsidP="001F458C">
      <w:pPr>
        <w:spacing w:after="0" w:line="240" w:lineRule="auto"/>
        <w:rPr>
          <w:rFonts w:ascii="Times" w:hAnsi="Times" w:cs="Times New Roman"/>
          <w:sz w:val="20"/>
          <w:szCs w:val="20"/>
        </w:rPr>
      </w:pPr>
    </w:p>
    <w:p w:rsidR="000F5FFB" w:rsidRDefault="000F5FFB" w:rsidP="001F458C">
      <w:pPr>
        <w:spacing w:after="0" w:line="240" w:lineRule="auto"/>
        <w:rPr>
          <w:rFonts w:ascii="Times" w:hAnsi="Times" w:cs="Times New Roman"/>
          <w:sz w:val="20"/>
          <w:szCs w:val="20"/>
        </w:rPr>
      </w:pPr>
      <w:r>
        <w:rPr>
          <w:rFonts w:ascii="Times" w:hAnsi="Times" w:cs="Times New Roman"/>
          <w:sz w:val="20"/>
          <w:szCs w:val="20"/>
        </w:rPr>
        <w:t>Links:</w:t>
      </w:r>
    </w:p>
    <w:p w:rsidR="000F5FFB" w:rsidRDefault="000F5FFB" w:rsidP="001F458C">
      <w:pPr>
        <w:spacing w:after="0" w:line="240" w:lineRule="auto"/>
        <w:rPr>
          <w:rFonts w:ascii="Times" w:hAnsi="Times" w:cs="Times New Roman"/>
          <w:sz w:val="20"/>
          <w:szCs w:val="20"/>
        </w:rPr>
      </w:pPr>
      <w:r>
        <w:rPr>
          <w:rFonts w:ascii="Times" w:hAnsi="Times" w:cs="Times New Roman"/>
          <w:sz w:val="20"/>
          <w:szCs w:val="20"/>
        </w:rPr>
        <w:t>Muni Passport:</w:t>
      </w:r>
    </w:p>
    <w:p w:rsidR="000F5FFB" w:rsidRDefault="00B37D34" w:rsidP="001F458C">
      <w:pPr>
        <w:spacing w:after="0" w:line="240" w:lineRule="auto"/>
        <w:rPr>
          <w:rFonts w:ascii="Times" w:hAnsi="Times" w:cs="Times New Roman"/>
          <w:sz w:val="20"/>
          <w:szCs w:val="20"/>
        </w:rPr>
      </w:pPr>
      <w:hyperlink r:id="rId4" w:history="1">
        <w:r w:rsidR="000F5FFB" w:rsidRPr="00695EA7">
          <w:rPr>
            <w:rStyle w:val="Hyperlink"/>
            <w:rFonts w:ascii="Times" w:hAnsi="Times" w:cs="Times New Roman"/>
            <w:sz w:val="20"/>
            <w:szCs w:val="20"/>
          </w:rPr>
          <w:t>http://www.sfmta.com/cms/mfares/passports.htm</w:t>
        </w:r>
      </w:hyperlink>
    </w:p>
    <w:p w:rsidR="000F5FFB" w:rsidRDefault="000F5FFB" w:rsidP="001F458C">
      <w:pPr>
        <w:spacing w:after="0" w:line="240" w:lineRule="auto"/>
        <w:rPr>
          <w:rFonts w:ascii="Times" w:hAnsi="Times" w:cs="Times New Roman"/>
          <w:sz w:val="20"/>
          <w:szCs w:val="20"/>
        </w:rPr>
      </w:pPr>
    </w:p>
    <w:p w:rsidR="000F5FFB" w:rsidRDefault="000F5FFB" w:rsidP="001F458C">
      <w:pPr>
        <w:spacing w:after="0" w:line="240" w:lineRule="auto"/>
        <w:rPr>
          <w:rFonts w:ascii="Times" w:hAnsi="Times" w:cs="Times New Roman"/>
          <w:sz w:val="20"/>
          <w:szCs w:val="20"/>
        </w:rPr>
      </w:pPr>
      <w:r>
        <w:rPr>
          <w:rFonts w:ascii="Times" w:hAnsi="Times" w:cs="Times New Roman"/>
          <w:sz w:val="20"/>
          <w:szCs w:val="20"/>
        </w:rPr>
        <w:t>largest Chinatown outside Asia:</w:t>
      </w:r>
    </w:p>
    <w:p w:rsidR="000F5FFB" w:rsidRDefault="00B37D34" w:rsidP="001F458C">
      <w:pPr>
        <w:spacing w:after="0" w:line="240" w:lineRule="auto"/>
        <w:rPr>
          <w:rFonts w:ascii="Times" w:hAnsi="Times" w:cs="Times New Roman"/>
          <w:sz w:val="20"/>
          <w:szCs w:val="20"/>
        </w:rPr>
      </w:pPr>
      <w:hyperlink r:id="rId5" w:history="1">
        <w:r w:rsidR="000F5FFB" w:rsidRPr="00695EA7">
          <w:rPr>
            <w:rStyle w:val="Hyperlink"/>
            <w:rFonts w:ascii="Times" w:hAnsi="Times" w:cs="Times New Roman"/>
            <w:sz w:val="20"/>
            <w:szCs w:val="20"/>
          </w:rPr>
          <w:t>http://www.sanfranciscochinatown.com/</w:t>
        </w:r>
      </w:hyperlink>
    </w:p>
    <w:p w:rsidR="000F5FFB" w:rsidRDefault="000F5FFB" w:rsidP="001F458C">
      <w:pPr>
        <w:spacing w:after="0" w:line="240" w:lineRule="auto"/>
        <w:rPr>
          <w:rFonts w:ascii="Times" w:hAnsi="Times" w:cs="Times New Roman"/>
          <w:sz w:val="20"/>
          <w:szCs w:val="20"/>
        </w:rPr>
      </w:pPr>
    </w:p>
    <w:p w:rsidR="000F5FFB" w:rsidRDefault="000F5FFB" w:rsidP="001F458C">
      <w:pPr>
        <w:spacing w:after="0" w:line="240" w:lineRule="auto"/>
        <w:rPr>
          <w:rFonts w:ascii="Times" w:hAnsi="Times" w:cs="Times New Roman"/>
          <w:sz w:val="20"/>
          <w:szCs w:val="20"/>
        </w:rPr>
      </w:pPr>
      <w:r>
        <w:rPr>
          <w:rFonts w:ascii="Times" w:hAnsi="Times" w:cs="Times New Roman"/>
          <w:sz w:val="20"/>
          <w:szCs w:val="20"/>
        </w:rPr>
        <w:t>Fisherman’s Wharf:</w:t>
      </w:r>
    </w:p>
    <w:p w:rsidR="000F5FFB" w:rsidRDefault="00B37D34" w:rsidP="001F458C">
      <w:pPr>
        <w:spacing w:after="0" w:line="240" w:lineRule="auto"/>
        <w:rPr>
          <w:rFonts w:ascii="Times" w:hAnsi="Times" w:cs="Times New Roman"/>
          <w:sz w:val="20"/>
          <w:szCs w:val="20"/>
        </w:rPr>
      </w:pPr>
      <w:hyperlink r:id="rId6" w:history="1">
        <w:r w:rsidR="000F5FFB" w:rsidRPr="00695EA7">
          <w:rPr>
            <w:rStyle w:val="Hyperlink"/>
            <w:rFonts w:ascii="Times" w:hAnsi="Times" w:cs="Times New Roman"/>
            <w:sz w:val="20"/>
            <w:szCs w:val="20"/>
          </w:rPr>
          <w:t>http://www.fishermanswharf.org/</w:t>
        </w:r>
      </w:hyperlink>
    </w:p>
    <w:p w:rsidR="000F5FFB" w:rsidRDefault="000F5FFB" w:rsidP="001F458C">
      <w:pPr>
        <w:spacing w:after="0" w:line="240" w:lineRule="auto"/>
        <w:rPr>
          <w:rFonts w:ascii="Times" w:hAnsi="Times" w:cs="Times New Roman"/>
          <w:sz w:val="20"/>
          <w:szCs w:val="20"/>
        </w:rPr>
      </w:pPr>
    </w:p>
    <w:p w:rsidR="000F5FFB" w:rsidRDefault="000F5FFB" w:rsidP="001F458C">
      <w:pPr>
        <w:spacing w:after="0" w:line="240" w:lineRule="auto"/>
        <w:rPr>
          <w:rFonts w:ascii="Times" w:hAnsi="Times" w:cs="Times New Roman"/>
          <w:sz w:val="20"/>
          <w:szCs w:val="20"/>
        </w:rPr>
      </w:pPr>
      <w:r>
        <w:rPr>
          <w:rFonts w:ascii="Times" w:hAnsi="Times" w:cs="Times New Roman"/>
          <w:sz w:val="20"/>
          <w:szCs w:val="20"/>
        </w:rPr>
        <w:t>book the ferry tickets online:</w:t>
      </w:r>
    </w:p>
    <w:p w:rsidR="000F5FFB" w:rsidRDefault="00B37D34" w:rsidP="001F458C">
      <w:pPr>
        <w:spacing w:after="0" w:line="240" w:lineRule="auto"/>
        <w:rPr>
          <w:rFonts w:ascii="Times" w:hAnsi="Times" w:cs="Times New Roman"/>
          <w:sz w:val="20"/>
          <w:szCs w:val="20"/>
        </w:rPr>
      </w:pPr>
      <w:hyperlink r:id="rId7" w:history="1">
        <w:r w:rsidR="000F5FFB" w:rsidRPr="00695EA7">
          <w:rPr>
            <w:rStyle w:val="Hyperlink"/>
            <w:rFonts w:ascii="Times" w:hAnsi="Times" w:cs="Times New Roman"/>
            <w:sz w:val="20"/>
            <w:szCs w:val="20"/>
          </w:rPr>
          <w:t>http://www.alcatrazcruises.com/index.aspx</w:t>
        </w:r>
      </w:hyperlink>
    </w:p>
    <w:p w:rsidR="000F5FFB" w:rsidRDefault="000F5FFB" w:rsidP="001F458C">
      <w:pPr>
        <w:spacing w:after="0" w:line="240" w:lineRule="auto"/>
        <w:rPr>
          <w:rFonts w:ascii="Times" w:hAnsi="Times" w:cs="Times New Roman"/>
          <w:sz w:val="20"/>
          <w:szCs w:val="20"/>
        </w:rPr>
      </w:pPr>
    </w:p>
    <w:p w:rsidR="000F5FFB" w:rsidRDefault="000F5FFB" w:rsidP="001F458C">
      <w:pPr>
        <w:spacing w:after="0" w:line="240" w:lineRule="auto"/>
        <w:rPr>
          <w:rFonts w:ascii="Times" w:hAnsi="Times" w:cs="Times New Roman"/>
          <w:sz w:val="20"/>
          <w:szCs w:val="20"/>
        </w:rPr>
      </w:pPr>
      <w:r>
        <w:rPr>
          <w:rFonts w:ascii="Times" w:hAnsi="Times" w:cs="Times New Roman"/>
          <w:sz w:val="20"/>
          <w:szCs w:val="20"/>
        </w:rPr>
        <w:t xml:space="preserve">San Francisco Visitor Information </w:t>
      </w:r>
      <w:proofErr w:type="spellStart"/>
      <w:r>
        <w:rPr>
          <w:rFonts w:ascii="Times" w:hAnsi="Times" w:cs="Times New Roman"/>
          <w:sz w:val="20"/>
          <w:szCs w:val="20"/>
        </w:rPr>
        <w:t>Center</w:t>
      </w:r>
      <w:proofErr w:type="spellEnd"/>
      <w:r>
        <w:rPr>
          <w:rFonts w:ascii="Times" w:hAnsi="Times" w:cs="Times New Roman"/>
          <w:sz w:val="20"/>
          <w:szCs w:val="20"/>
        </w:rPr>
        <w:t>:</w:t>
      </w:r>
    </w:p>
    <w:p w:rsidR="000F5FFB" w:rsidRDefault="00B37D34" w:rsidP="001F458C">
      <w:pPr>
        <w:spacing w:after="0" w:line="240" w:lineRule="auto"/>
        <w:rPr>
          <w:rFonts w:ascii="Times" w:hAnsi="Times" w:cs="Times New Roman"/>
          <w:sz w:val="20"/>
          <w:szCs w:val="20"/>
        </w:rPr>
      </w:pPr>
      <w:hyperlink r:id="rId8" w:history="1">
        <w:r w:rsidR="000F5FFB" w:rsidRPr="00695EA7">
          <w:rPr>
            <w:rStyle w:val="Hyperlink"/>
            <w:rFonts w:ascii="Times" w:hAnsi="Times" w:cs="Times New Roman"/>
            <w:sz w:val="20"/>
            <w:szCs w:val="20"/>
          </w:rPr>
          <w:t>http://www.sanfrancisco.travel/</w:t>
        </w:r>
      </w:hyperlink>
    </w:p>
    <w:p w:rsidR="000F5FFB" w:rsidRDefault="000F5FFB" w:rsidP="001F458C">
      <w:pPr>
        <w:spacing w:after="0" w:line="240" w:lineRule="auto"/>
        <w:rPr>
          <w:rFonts w:ascii="Times" w:hAnsi="Times" w:cs="Times New Roman"/>
          <w:sz w:val="20"/>
          <w:szCs w:val="20"/>
        </w:rPr>
      </w:pPr>
    </w:p>
    <w:p w:rsidR="000F5FFB" w:rsidRDefault="000F5FFB" w:rsidP="001F458C">
      <w:pPr>
        <w:spacing w:after="0" w:line="240" w:lineRule="auto"/>
        <w:rPr>
          <w:rFonts w:ascii="Times" w:hAnsi="Times" w:cs="Times New Roman"/>
          <w:sz w:val="20"/>
          <w:szCs w:val="20"/>
        </w:rPr>
      </w:pPr>
      <w:r>
        <w:rPr>
          <w:rFonts w:ascii="Times" w:hAnsi="Times" w:cs="Times New Roman"/>
          <w:sz w:val="20"/>
          <w:szCs w:val="20"/>
        </w:rPr>
        <w:t>Lonely Planet guide to San Francisco:</w:t>
      </w:r>
    </w:p>
    <w:p w:rsidR="000F5FFB" w:rsidRDefault="00B37D34" w:rsidP="001F458C">
      <w:pPr>
        <w:spacing w:after="0" w:line="240" w:lineRule="auto"/>
        <w:rPr>
          <w:rFonts w:ascii="Times" w:hAnsi="Times" w:cs="Times New Roman"/>
          <w:sz w:val="20"/>
          <w:szCs w:val="20"/>
        </w:rPr>
      </w:pPr>
      <w:hyperlink r:id="rId9" w:history="1">
        <w:r w:rsidR="000F5FFB" w:rsidRPr="00695EA7">
          <w:rPr>
            <w:rStyle w:val="Hyperlink"/>
            <w:rFonts w:ascii="Times" w:hAnsi="Times" w:cs="Times New Roman"/>
            <w:sz w:val="20"/>
            <w:szCs w:val="20"/>
          </w:rPr>
          <w:t>http://www.lonelyplanet.com/usa/san-francisco</w:t>
        </w:r>
      </w:hyperlink>
    </w:p>
    <w:p w:rsidR="000F5FFB" w:rsidRDefault="000F5FFB" w:rsidP="001F458C">
      <w:pPr>
        <w:spacing w:after="0" w:line="240" w:lineRule="auto"/>
        <w:rPr>
          <w:rFonts w:ascii="Times" w:hAnsi="Times" w:cs="Times New Roman"/>
          <w:sz w:val="20"/>
          <w:szCs w:val="20"/>
        </w:rPr>
      </w:pPr>
    </w:p>
    <w:p w:rsidR="000F5FFB" w:rsidRDefault="000F5FFB" w:rsidP="001F458C">
      <w:pPr>
        <w:spacing w:after="0" w:line="240" w:lineRule="auto"/>
        <w:rPr>
          <w:rFonts w:ascii="Times" w:hAnsi="Times" w:cs="Times New Roman"/>
          <w:sz w:val="20"/>
          <w:szCs w:val="20"/>
        </w:rPr>
      </w:pPr>
      <w:r>
        <w:rPr>
          <w:rFonts w:ascii="Times" w:hAnsi="Times" w:cs="Times New Roman"/>
          <w:sz w:val="20"/>
          <w:szCs w:val="20"/>
        </w:rPr>
        <w:t>an open-top bus:</w:t>
      </w:r>
    </w:p>
    <w:p w:rsidR="000F5FFB" w:rsidRDefault="00B37D34" w:rsidP="001F458C">
      <w:pPr>
        <w:spacing w:after="0" w:line="240" w:lineRule="auto"/>
        <w:rPr>
          <w:rFonts w:ascii="Times" w:hAnsi="Times" w:cs="Times New Roman"/>
          <w:sz w:val="20"/>
          <w:szCs w:val="20"/>
        </w:rPr>
      </w:pPr>
      <w:hyperlink r:id="rId10" w:history="1">
        <w:r w:rsidR="000F5FFB" w:rsidRPr="00695EA7">
          <w:rPr>
            <w:rStyle w:val="Hyperlink"/>
            <w:rFonts w:ascii="Times" w:hAnsi="Times" w:cs="Times New Roman"/>
            <w:sz w:val="20"/>
            <w:szCs w:val="20"/>
          </w:rPr>
          <w:t>http://www.bigbustours.com/eng/sanfrancisco/custompage.aspx</w:t>
        </w:r>
      </w:hyperlink>
    </w:p>
    <w:p w:rsidR="000F5FFB" w:rsidRDefault="000F5FFB" w:rsidP="001F458C">
      <w:pPr>
        <w:spacing w:after="0" w:line="240" w:lineRule="auto"/>
        <w:rPr>
          <w:rFonts w:ascii="Times" w:hAnsi="Times" w:cs="Times New Roman"/>
          <w:sz w:val="20"/>
          <w:szCs w:val="20"/>
        </w:rPr>
      </w:pPr>
    </w:p>
    <w:p w:rsidR="000F5FFB" w:rsidRDefault="000F5FFB" w:rsidP="001F458C">
      <w:pPr>
        <w:spacing w:after="0" w:line="240" w:lineRule="auto"/>
        <w:rPr>
          <w:rFonts w:ascii="Times" w:hAnsi="Times" w:cs="Times New Roman"/>
          <w:sz w:val="20"/>
          <w:szCs w:val="20"/>
        </w:rPr>
      </w:pPr>
      <w:r>
        <w:rPr>
          <w:rFonts w:ascii="Times" w:hAnsi="Times" w:cs="Times New Roman"/>
          <w:sz w:val="20"/>
          <w:szCs w:val="20"/>
        </w:rPr>
        <w:t>see the city on a Segway:</w:t>
      </w:r>
    </w:p>
    <w:p w:rsidR="000F5FFB" w:rsidRDefault="00B37D34" w:rsidP="001F458C">
      <w:pPr>
        <w:spacing w:after="0" w:line="240" w:lineRule="auto"/>
        <w:rPr>
          <w:rFonts w:ascii="Times" w:hAnsi="Times" w:cs="Times New Roman"/>
          <w:sz w:val="20"/>
          <w:szCs w:val="20"/>
        </w:rPr>
      </w:pPr>
      <w:hyperlink r:id="rId11" w:history="1">
        <w:r w:rsidR="000F5FFB" w:rsidRPr="00695EA7">
          <w:rPr>
            <w:rStyle w:val="Hyperlink"/>
            <w:rFonts w:ascii="Times" w:hAnsi="Times" w:cs="Times New Roman"/>
            <w:sz w:val="20"/>
            <w:szCs w:val="20"/>
          </w:rPr>
          <w:t>http://www.electrictourcompany.com/</w:t>
        </w:r>
      </w:hyperlink>
    </w:p>
    <w:p w:rsidR="000F5FFB" w:rsidRPr="001F458C" w:rsidRDefault="000F5FFB" w:rsidP="001F458C">
      <w:pPr>
        <w:spacing w:after="0" w:line="240" w:lineRule="auto"/>
        <w:rPr>
          <w:rFonts w:ascii="Times" w:hAnsi="Times" w:cs="Times New Roman"/>
          <w:sz w:val="20"/>
          <w:szCs w:val="20"/>
        </w:rPr>
      </w:pPr>
    </w:p>
    <w:sectPr w:rsidR="000F5FFB" w:rsidRPr="001F45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2B9"/>
    <w:rsid w:val="000F5FFB"/>
    <w:rsid w:val="001F458C"/>
    <w:rsid w:val="004212B9"/>
    <w:rsid w:val="00703E94"/>
    <w:rsid w:val="00A07DF2"/>
    <w:rsid w:val="00B3375B"/>
    <w:rsid w:val="00B37D34"/>
    <w:rsid w:val="00C56709"/>
    <w:rsid w:val="00FF668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DC5BBC-E4B4-434D-9150-2F7C12507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4212B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212B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12B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212B9"/>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0F5F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928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francisco.trave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alcatrazcruises.com/index.asp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ishermanswharf.org/" TargetMode="External"/><Relationship Id="rId11" Type="http://schemas.openxmlformats.org/officeDocument/2006/relationships/hyperlink" Target="http://www.electrictourcompany.com/" TargetMode="External"/><Relationship Id="rId5" Type="http://schemas.openxmlformats.org/officeDocument/2006/relationships/hyperlink" Target="http://www.sanfranciscochinatown.com/" TargetMode="External"/><Relationship Id="rId10" Type="http://schemas.openxmlformats.org/officeDocument/2006/relationships/hyperlink" Target="http://www.bigbustours.com/eng/sanfrancisco/custompage.aspx" TargetMode="External"/><Relationship Id="rId4" Type="http://schemas.openxmlformats.org/officeDocument/2006/relationships/hyperlink" Target="http://www.sfmta.com/cms/mfares/passports.htm" TargetMode="External"/><Relationship Id="rId9" Type="http://schemas.openxmlformats.org/officeDocument/2006/relationships/hyperlink" Target="http://www.lonelyplanet.com/usa/san-francis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Powers</dc:creator>
  <cp:keywords/>
  <dc:description/>
  <cp:lastModifiedBy>David Powers</cp:lastModifiedBy>
  <cp:revision>7</cp:revision>
  <dcterms:created xsi:type="dcterms:W3CDTF">2016-01-15T13:02:00Z</dcterms:created>
  <dcterms:modified xsi:type="dcterms:W3CDTF">2016-02-11T09:46:00Z</dcterms:modified>
</cp:coreProperties>
</file>